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534D38" w14:textId="77777777" w:rsidR="007F56D6" w:rsidRDefault="009A572B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451D10AE" wp14:editId="0715BE41">
            <wp:extent cx="5278120" cy="1979295"/>
            <wp:effectExtent l="0" t="0" r="508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438C" w14:textId="77777777" w:rsidR="007F56D6" w:rsidRDefault="007F56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Information On Membership Application</w:t>
      </w:r>
    </w:p>
    <w:p w14:paraId="561A2268" w14:textId="34D4EA3F" w:rsidR="007F56D6" w:rsidRDefault="00F64F8B">
      <w:pPr>
        <w:rPr>
          <w:rFonts w:ascii="Times" w:hAnsi="Times" w:cs="Tahoma"/>
          <w:sz w:val="22"/>
          <w:szCs w:val="22"/>
        </w:rPr>
      </w:pPr>
      <w:r>
        <w:rPr>
          <w:rFonts w:ascii="Times" w:hAnsi="Times" w:cs="Tahoma" w:hint="eastAsia"/>
          <w:sz w:val="22"/>
          <w:szCs w:val="22"/>
        </w:rPr>
        <w:t xml:space="preserve">OCIBE </w:t>
      </w:r>
      <w:r w:rsidR="007F56D6">
        <w:rPr>
          <w:rFonts w:ascii="Times" w:hAnsi="Times" w:cs="Tahoma"/>
          <w:sz w:val="22"/>
          <w:szCs w:val="22"/>
        </w:rPr>
        <w:t xml:space="preserve">Society kindly invites you to join in and work on the bionics, cybernetics, and kinetics committees of the conferences and journals editorial boards. Membership in the </w:t>
      </w:r>
      <w:r>
        <w:rPr>
          <w:rFonts w:ascii="Times" w:hAnsi="Times" w:cs="Tahoma"/>
          <w:sz w:val="22"/>
          <w:szCs w:val="22"/>
        </w:rPr>
        <w:t>OCIBE</w:t>
      </w:r>
      <w:r w:rsidR="007F56D6">
        <w:rPr>
          <w:rFonts w:ascii="Times" w:hAnsi="Times" w:cs="Tahoma"/>
          <w:sz w:val="22"/>
          <w:szCs w:val="22"/>
        </w:rPr>
        <w:t xml:space="preserve"> Society bionics, cybernetics and kinetics committees can open windows of opportunity for your professional growth and development as free-of-charge. </w:t>
      </w:r>
      <w:r>
        <w:rPr>
          <w:rFonts w:ascii="Times" w:hAnsi="Times" w:cs="Tahoma"/>
          <w:sz w:val="22"/>
          <w:szCs w:val="22"/>
        </w:rPr>
        <w:t>OCIBE</w:t>
      </w:r>
      <w:r w:rsidR="007F56D6">
        <w:rPr>
          <w:rFonts w:ascii="Times" w:hAnsi="Times" w:cs="Tahoma"/>
          <w:sz w:val="22"/>
          <w:szCs w:val="22"/>
        </w:rPr>
        <w:t xml:space="preserve"> Society gives scientists and professors the power to enhance their knowledge, skills, and professional options.</w:t>
      </w:r>
    </w:p>
    <w:p w14:paraId="43A6D3BC" w14:textId="77777777" w:rsidR="007F56D6" w:rsidRDefault="007F56D6">
      <w:pPr>
        <w:rPr>
          <w:rFonts w:ascii="Tahoma" w:hAnsi="Tahoma" w:cs="Tahoma"/>
          <w:sz w:val="18"/>
          <w:szCs w:val="18"/>
        </w:rPr>
      </w:pPr>
    </w:p>
    <w:p w14:paraId="7215B8F9" w14:textId="6E85E65E" w:rsidR="007F56D6" w:rsidRDefault="007F56D6">
      <w:pPr>
        <w:rPr>
          <w:rFonts w:ascii="Times" w:eastAsia="Times New Roman" w:hAnsi="Times"/>
          <w:color w:val="333333"/>
        </w:rPr>
      </w:pPr>
      <w:r>
        <w:rPr>
          <w:rFonts w:ascii="Times" w:eastAsia="Times New Roman" w:hAnsi="Times"/>
          <w:b/>
          <w:bCs/>
          <w:color w:val="333333"/>
        </w:rPr>
        <w:t>As a Member of BIOECKS</w:t>
      </w:r>
      <w:proofErr w:type="gramStart"/>
      <w:r>
        <w:rPr>
          <w:rFonts w:ascii="Times" w:eastAsia="Times New Roman" w:hAnsi="Times"/>
          <w:b/>
          <w:bCs/>
          <w:color w:val="333333"/>
        </w:rPr>
        <w:t>:</w:t>
      </w:r>
      <w:proofErr w:type="gramEnd"/>
      <w:r>
        <w:rPr>
          <w:rFonts w:ascii="Times" w:eastAsia="Times New Roman" w:hAnsi="Times"/>
          <w:color w:val="333333"/>
        </w:rPr>
        <w:br/>
        <w:t xml:space="preserve">1. You may be assigned to be on the committee or a chair of the relevant </w:t>
      </w:r>
      <w:r w:rsidR="00F64F8B">
        <w:rPr>
          <w:rFonts w:ascii="Times" w:hAnsi="Times" w:cs="Tahoma"/>
          <w:sz w:val="22"/>
          <w:szCs w:val="22"/>
        </w:rPr>
        <w:t xml:space="preserve">OCIBE </w:t>
      </w:r>
      <w:r>
        <w:rPr>
          <w:rFonts w:ascii="Times" w:eastAsia="Times New Roman" w:hAnsi="Times"/>
          <w:color w:val="333333"/>
        </w:rPr>
        <w:t>Society.</w:t>
      </w:r>
      <w:r>
        <w:rPr>
          <w:rFonts w:ascii="Times" w:eastAsia="Times New Roman" w:hAnsi="Times"/>
          <w:color w:val="333333"/>
        </w:rPr>
        <w:br/>
        <w:t xml:space="preserve">2. You may be invited to be the reviewer of the relevant </w:t>
      </w:r>
      <w:r w:rsidR="00F64F8B">
        <w:rPr>
          <w:rFonts w:ascii="Times" w:hAnsi="Times" w:cs="Tahoma"/>
          <w:sz w:val="22"/>
          <w:szCs w:val="22"/>
        </w:rPr>
        <w:t xml:space="preserve">OCIBE </w:t>
      </w:r>
      <w:r>
        <w:rPr>
          <w:rFonts w:ascii="Times" w:eastAsia="Times New Roman" w:hAnsi="Times"/>
          <w:color w:val="333333"/>
        </w:rPr>
        <w:t>Society.</w:t>
      </w:r>
      <w:r>
        <w:rPr>
          <w:rFonts w:ascii="Times" w:eastAsia="Times New Roman" w:hAnsi="Times"/>
          <w:color w:val="333333"/>
        </w:rPr>
        <w:br/>
        <w:t xml:space="preserve">3. You have the ability to register at any </w:t>
      </w:r>
      <w:r w:rsidR="00F64F8B">
        <w:rPr>
          <w:rFonts w:ascii="Times" w:hAnsi="Times" w:cs="Tahoma"/>
          <w:sz w:val="22"/>
          <w:szCs w:val="22"/>
        </w:rPr>
        <w:t xml:space="preserve">OCIBE </w:t>
      </w:r>
      <w:r>
        <w:rPr>
          <w:rFonts w:ascii="Times" w:eastAsia="Times New Roman" w:hAnsi="Times"/>
          <w:color w:val="333333"/>
        </w:rPr>
        <w:t>related conferences with a discounted price.</w:t>
      </w:r>
    </w:p>
    <w:p w14:paraId="466614F4" w14:textId="0A38B426" w:rsidR="007F56D6" w:rsidRDefault="007F56D6">
      <w:pPr>
        <w:rPr>
          <w:rFonts w:ascii="Times" w:eastAsia="Times New Roman" w:hAnsi="Times"/>
          <w:color w:val="333333"/>
        </w:rPr>
      </w:pPr>
      <w:r>
        <w:rPr>
          <w:rFonts w:ascii="Times" w:eastAsia="Times New Roman" w:hAnsi="Times"/>
          <w:color w:val="333333"/>
        </w:rPr>
        <w:br/>
      </w:r>
      <w:r>
        <w:rPr>
          <w:rFonts w:ascii="Times" w:eastAsia="Times New Roman" w:hAnsi="Times"/>
          <w:b/>
          <w:bCs/>
          <w:color w:val="333333"/>
        </w:rPr>
        <w:t>As a Senior Member of BIOECKS: (Ph.D. holders should apply)</w:t>
      </w:r>
      <w:r>
        <w:rPr>
          <w:rFonts w:ascii="Times" w:eastAsia="Times New Roman" w:hAnsi="Times"/>
          <w:color w:val="333333"/>
        </w:rPr>
        <w:br/>
        <w:t xml:space="preserve">1. You may propose to organize and chair a new or existing related </w:t>
      </w:r>
      <w:r w:rsidR="00F64F8B">
        <w:rPr>
          <w:rFonts w:ascii="Times" w:hAnsi="Times" w:cs="Tahoma"/>
          <w:sz w:val="22"/>
          <w:szCs w:val="22"/>
        </w:rPr>
        <w:t xml:space="preserve">OCIBE </w:t>
      </w:r>
      <w:r>
        <w:rPr>
          <w:rFonts w:ascii="Times" w:eastAsia="Times New Roman" w:hAnsi="Times"/>
          <w:color w:val="333333"/>
        </w:rPr>
        <w:t>conference(s).</w:t>
      </w:r>
      <w:r>
        <w:rPr>
          <w:rFonts w:ascii="Times" w:eastAsia="Times New Roman" w:hAnsi="Times"/>
          <w:color w:val="333333"/>
        </w:rPr>
        <w:br/>
        <w:t xml:space="preserve">2. You may be assigned to be the committee or chair of the relevant </w:t>
      </w:r>
      <w:r w:rsidR="00F64F8B">
        <w:rPr>
          <w:rFonts w:ascii="Times" w:hAnsi="Times" w:cs="Tahoma"/>
          <w:sz w:val="22"/>
          <w:szCs w:val="22"/>
        </w:rPr>
        <w:t xml:space="preserve">OCIBE </w:t>
      </w:r>
      <w:r>
        <w:rPr>
          <w:rFonts w:ascii="Times" w:eastAsia="Times New Roman" w:hAnsi="Times"/>
          <w:color w:val="333333"/>
        </w:rPr>
        <w:t>conference(s).</w:t>
      </w:r>
      <w:r>
        <w:rPr>
          <w:rFonts w:ascii="Times" w:eastAsia="Times New Roman" w:hAnsi="Times"/>
          <w:color w:val="333333"/>
        </w:rPr>
        <w:br/>
        <w:t xml:space="preserve">3. You may be invited to be the reviewer of any relevant </w:t>
      </w:r>
      <w:r w:rsidR="00F64F8B">
        <w:rPr>
          <w:rFonts w:ascii="Times" w:hAnsi="Times" w:cs="Tahoma"/>
          <w:sz w:val="22"/>
          <w:szCs w:val="22"/>
        </w:rPr>
        <w:t xml:space="preserve">OCIBE </w:t>
      </w:r>
      <w:r>
        <w:rPr>
          <w:rFonts w:ascii="Times" w:eastAsia="Times New Roman" w:hAnsi="Times"/>
          <w:color w:val="333333"/>
        </w:rPr>
        <w:t>conference(s).</w:t>
      </w:r>
      <w:r>
        <w:rPr>
          <w:rFonts w:ascii="Times" w:eastAsia="Times New Roman" w:hAnsi="Times"/>
          <w:color w:val="333333"/>
        </w:rPr>
        <w:br/>
        <w:t xml:space="preserve">4. You have the ability to register at any </w:t>
      </w:r>
      <w:r w:rsidR="00F64F8B">
        <w:rPr>
          <w:rFonts w:ascii="Times" w:hAnsi="Times" w:cs="Tahoma"/>
          <w:sz w:val="22"/>
          <w:szCs w:val="22"/>
        </w:rPr>
        <w:t xml:space="preserve">OCIBE </w:t>
      </w:r>
      <w:r>
        <w:rPr>
          <w:rFonts w:ascii="Times" w:eastAsia="Times New Roman" w:hAnsi="Times"/>
          <w:color w:val="333333"/>
        </w:rPr>
        <w:t>related conferences with a discounted price.</w:t>
      </w:r>
      <w:r>
        <w:rPr>
          <w:rFonts w:ascii="Times" w:eastAsia="Times New Roman" w:hAnsi="Times"/>
          <w:color w:val="333333"/>
        </w:rPr>
        <w:br/>
        <w:t xml:space="preserve">5. You may be invited to delivery a keynote speech at any relevant </w:t>
      </w:r>
      <w:r w:rsidR="00F64F8B">
        <w:rPr>
          <w:rFonts w:ascii="Times" w:hAnsi="Times" w:cs="Tahoma"/>
          <w:sz w:val="22"/>
          <w:szCs w:val="22"/>
        </w:rPr>
        <w:t xml:space="preserve">OCIBE </w:t>
      </w:r>
      <w:r>
        <w:rPr>
          <w:rFonts w:ascii="Times" w:eastAsia="Times New Roman" w:hAnsi="Times"/>
          <w:color w:val="333333"/>
        </w:rPr>
        <w:t>conferences.</w:t>
      </w:r>
      <w:r>
        <w:rPr>
          <w:rFonts w:ascii="Times" w:eastAsia="Times New Roman" w:hAnsi="Times"/>
          <w:color w:val="333333"/>
        </w:rPr>
        <w:br/>
        <w:t xml:space="preserve">6. You may be invited to join the editorial boards of any </w:t>
      </w:r>
      <w:r w:rsidR="00F64F8B">
        <w:rPr>
          <w:rFonts w:ascii="Times" w:hAnsi="Times" w:cs="Tahoma"/>
          <w:sz w:val="22"/>
          <w:szCs w:val="22"/>
        </w:rPr>
        <w:t xml:space="preserve">OCIBE </w:t>
      </w:r>
      <w:r>
        <w:rPr>
          <w:rFonts w:ascii="Times" w:eastAsia="Times New Roman" w:hAnsi="Times"/>
          <w:color w:val="333333"/>
        </w:rPr>
        <w:t>related journals.</w:t>
      </w:r>
      <w:r>
        <w:rPr>
          <w:rFonts w:ascii="Times" w:eastAsia="Times New Roman" w:hAnsi="Times"/>
          <w:color w:val="333333"/>
        </w:rPr>
        <w:br/>
      </w:r>
    </w:p>
    <w:p w14:paraId="553EAF14" w14:textId="77777777" w:rsidR="007F56D6" w:rsidRDefault="007F56D6">
      <w:pPr>
        <w:rPr>
          <w:rFonts w:ascii="Times" w:eastAsia="Times New Roman" w:hAnsi="Times"/>
          <w:color w:val="333333"/>
        </w:rPr>
      </w:pPr>
    </w:p>
    <w:p w14:paraId="60CF7552" w14:textId="77777777" w:rsidR="007F56D6" w:rsidRDefault="007F56D6">
      <w:pPr>
        <w:rPr>
          <w:rFonts w:ascii="Arial" w:eastAsia="Times New Roman" w:hAnsi="Arial" w:cs="Arial"/>
          <w:color w:val="333333"/>
          <w:szCs w:val="21"/>
          <w:u w:val="single"/>
          <w:shd w:val="clear" w:color="auto" w:fill="FFFFFF"/>
        </w:rPr>
      </w:pPr>
      <w:r>
        <w:rPr>
          <w:rFonts w:eastAsia="Times New Roman"/>
          <w:color w:val="333333"/>
          <w:u w:val="single"/>
        </w:rPr>
        <w:br/>
      </w:r>
    </w:p>
    <w:p w14:paraId="11D4A994" w14:textId="5D91E548" w:rsidR="007F56D6" w:rsidRDefault="00F64F8B">
      <w:pPr>
        <w:jc w:val="left"/>
        <w:rPr>
          <w:rFonts w:ascii="Times" w:eastAsia="Times New Roman" w:hAnsi="Times" w:cs="Arial"/>
          <w:color w:val="333333"/>
          <w:sz w:val="22"/>
          <w:szCs w:val="22"/>
          <w:u w:val="single"/>
          <w:shd w:val="clear" w:color="auto" w:fill="FFFFFF"/>
        </w:rPr>
      </w:pPr>
      <w:r>
        <w:rPr>
          <w:rFonts w:ascii="Times" w:hAnsi="Times" w:cs="Tahoma"/>
          <w:sz w:val="22"/>
          <w:szCs w:val="22"/>
        </w:rPr>
        <w:t xml:space="preserve">OCIBE </w:t>
      </w:r>
      <w:r w:rsidR="007F56D6">
        <w:rPr>
          <w:rFonts w:ascii="Times" w:eastAsia="Times New Roman" w:hAnsi="Times" w:cs="Arial"/>
          <w:color w:val="333333"/>
          <w:sz w:val="22"/>
          <w:szCs w:val="22"/>
          <w:u w:val="single"/>
          <w:shd w:val="clear" w:color="auto" w:fill="FFFFFF"/>
        </w:rPr>
        <w:t>Society Membership Application</w:t>
      </w:r>
    </w:p>
    <w:p w14:paraId="267A3DA0" w14:textId="77777777" w:rsidR="007F56D6" w:rsidRDefault="007F56D6">
      <w:pPr>
        <w:rPr>
          <w:rFonts w:ascii="Times" w:hAnsi="Times" w:cs="Tahoma"/>
          <w:sz w:val="22"/>
          <w:szCs w:val="22"/>
        </w:rPr>
      </w:pPr>
    </w:p>
    <w:p w14:paraId="3A9AF912" w14:textId="6193D7BB" w:rsidR="007F56D6" w:rsidRDefault="00F64F8B">
      <w:pPr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OCIBE </w:t>
      </w:r>
      <w:r w:rsidR="007F56D6">
        <w:rPr>
          <w:rFonts w:ascii="Times" w:hAnsi="Times" w:cs="Tahoma"/>
          <w:sz w:val="22"/>
          <w:szCs w:val="22"/>
        </w:rPr>
        <w:t xml:space="preserve">Society kindly invites you to join in and work on the bionics, cybernetics, and kinetics committees of the conferences and journals editorial boards. Membership in the </w:t>
      </w:r>
      <w:r>
        <w:rPr>
          <w:rFonts w:ascii="Times" w:hAnsi="Times" w:cs="Tahoma"/>
          <w:sz w:val="22"/>
          <w:szCs w:val="22"/>
        </w:rPr>
        <w:t xml:space="preserve">OCIBE </w:t>
      </w:r>
      <w:r w:rsidR="007F56D6">
        <w:rPr>
          <w:rFonts w:ascii="Times" w:hAnsi="Times" w:cs="Tahoma"/>
          <w:sz w:val="22"/>
          <w:szCs w:val="22"/>
        </w:rPr>
        <w:t>Society bionics, cybernetics and kinetics committees can open windows of opportunity for your professional growth and development as free-of-charge. BIOECK Society gives scientists and professors the power to enhance their knowledge, skills, and professional options.</w:t>
      </w:r>
    </w:p>
    <w:p w14:paraId="6651E820" w14:textId="77777777" w:rsidR="007F56D6" w:rsidRDefault="007F56D6">
      <w:pPr>
        <w:rPr>
          <w:rFonts w:ascii="Times" w:eastAsia="Times New Roman" w:hAnsi="Times"/>
          <w:b/>
          <w:bCs/>
          <w:color w:val="333333"/>
          <w:sz w:val="28"/>
          <w:u w:val="single"/>
        </w:rPr>
      </w:pPr>
    </w:p>
    <w:p w14:paraId="6F43037E" w14:textId="77777777" w:rsidR="007F56D6" w:rsidRDefault="007F56D6">
      <w:pPr>
        <w:numPr>
          <w:ilvl w:val="0"/>
          <w:numId w:val="1"/>
        </w:numPr>
        <w:tabs>
          <w:tab w:val="left" w:pos="360"/>
        </w:tabs>
        <w:spacing w:afterLines="50" w:after="156"/>
        <w:ind w:left="357" w:hanging="357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lastRenderedPageBreak/>
        <w:t xml:space="preserve">Type of Member:    Member </w:t>
      </w:r>
      <w:r>
        <w:rPr>
          <w:rFonts w:ascii="Times" w:hAnsi="Times" w:cs="Tahoma"/>
          <w:b/>
          <w:sz w:val="22"/>
          <w:szCs w:val="22"/>
        </w:rPr>
        <w:sym w:font="Symbol" w:char="F081"/>
      </w:r>
      <w:r>
        <w:rPr>
          <w:rFonts w:ascii="Times" w:hAnsi="Times" w:cs="Tahoma"/>
          <w:b/>
          <w:sz w:val="22"/>
          <w:szCs w:val="22"/>
        </w:rPr>
        <w:t xml:space="preserve"> </w:t>
      </w:r>
      <w:r>
        <w:rPr>
          <w:rFonts w:ascii="Times" w:hAnsi="Times" w:cs="Tahoma"/>
          <w:b/>
          <w:sz w:val="22"/>
          <w:szCs w:val="22"/>
        </w:rPr>
        <w:tab/>
        <w:t xml:space="preserve">Senior Member </w:t>
      </w:r>
      <w:r>
        <w:rPr>
          <w:rFonts w:ascii="Times" w:hAnsi="Times" w:cs="Tahoma"/>
          <w:b/>
          <w:sz w:val="22"/>
          <w:szCs w:val="22"/>
        </w:rPr>
        <w:sym w:font="Symbol" w:char="F081"/>
      </w:r>
      <w:r>
        <w:rPr>
          <w:rFonts w:ascii="Times" w:hAnsi="Times" w:cs="Tahoma"/>
          <w:b/>
          <w:sz w:val="22"/>
          <w:szCs w:val="22"/>
        </w:rPr>
        <w:t xml:space="preserve"> (Ph.D. holders should apply)</w:t>
      </w:r>
    </w:p>
    <w:p w14:paraId="78E9D9E1" w14:textId="77777777" w:rsidR="007F56D6" w:rsidRDefault="007F56D6">
      <w:pPr>
        <w:spacing w:afterLines="50" w:after="156"/>
        <w:ind w:left="357"/>
        <w:rPr>
          <w:rFonts w:ascii="Times" w:hAnsi="Times" w:cs="Tahoma"/>
          <w:b/>
          <w:sz w:val="22"/>
          <w:szCs w:val="22"/>
        </w:rPr>
      </w:pPr>
    </w:p>
    <w:p w14:paraId="3E58762A" w14:textId="77777777" w:rsidR="007F56D6" w:rsidRDefault="007F56D6">
      <w:pPr>
        <w:numPr>
          <w:ilvl w:val="0"/>
          <w:numId w:val="1"/>
        </w:numPr>
        <w:tabs>
          <w:tab w:val="left" w:pos="360"/>
        </w:tabs>
        <w:spacing w:afterLines="50" w:after="156"/>
        <w:ind w:left="357" w:hanging="357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 xml:space="preserve">Full Name ________________________________Prof. </w:t>
      </w:r>
      <w:r>
        <w:rPr>
          <w:rFonts w:ascii="Times" w:hAnsi="Times" w:cs="Tahoma"/>
          <w:b/>
          <w:sz w:val="22"/>
          <w:szCs w:val="22"/>
        </w:rPr>
        <w:sym w:font="Symbol" w:char="F081"/>
      </w:r>
      <w:r>
        <w:rPr>
          <w:rFonts w:ascii="Times" w:hAnsi="Times" w:cs="Tahoma"/>
          <w:b/>
          <w:sz w:val="22"/>
          <w:szCs w:val="22"/>
        </w:rPr>
        <w:t xml:space="preserve">   Dr. </w:t>
      </w:r>
      <w:r>
        <w:rPr>
          <w:rFonts w:ascii="Times" w:hAnsi="Times" w:cs="Tahoma"/>
          <w:b/>
          <w:sz w:val="22"/>
          <w:szCs w:val="22"/>
        </w:rPr>
        <w:sym w:font="Symbol" w:char="F081"/>
      </w:r>
      <w:r>
        <w:rPr>
          <w:rFonts w:ascii="Times" w:hAnsi="Times" w:cs="Tahoma"/>
          <w:b/>
          <w:sz w:val="22"/>
          <w:szCs w:val="22"/>
        </w:rPr>
        <w:t xml:space="preserve">      Mr. </w:t>
      </w:r>
      <w:r>
        <w:rPr>
          <w:rFonts w:ascii="Times" w:hAnsi="Times" w:cs="Tahoma"/>
          <w:b/>
          <w:sz w:val="22"/>
          <w:szCs w:val="22"/>
        </w:rPr>
        <w:sym w:font="Symbol" w:char="F081"/>
      </w:r>
      <w:r>
        <w:rPr>
          <w:rFonts w:ascii="Times" w:hAnsi="Times" w:cs="Tahoma"/>
          <w:b/>
          <w:sz w:val="22"/>
          <w:szCs w:val="22"/>
        </w:rPr>
        <w:t xml:space="preserve">     Mrs. </w:t>
      </w:r>
      <w:r>
        <w:rPr>
          <w:rFonts w:ascii="Times" w:hAnsi="Times" w:cs="Tahoma"/>
          <w:b/>
          <w:sz w:val="22"/>
          <w:szCs w:val="22"/>
        </w:rPr>
        <w:sym w:font="Symbol" w:char="F081"/>
      </w:r>
    </w:p>
    <w:p w14:paraId="62B9F29C" w14:textId="77777777" w:rsidR="007F56D6" w:rsidRDefault="007F56D6">
      <w:pPr>
        <w:spacing w:afterLines="50" w:after="156"/>
        <w:ind w:left="357"/>
        <w:rPr>
          <w:rFonts w:ascii="Times" w:hAnsi="Times" w:cs="Tahoma"/>
          <w:b/>
          <w:sz w:val="22"/>
          <w:szCs w:val="22"/>
        </w:rPr>
      </w:pPr>
    </w:p>
    <w:p w14:paraId="129D4435" w14:textId="77777777" w:rsidR="007F56D6" w:rsidRDefault="007F56D6">
      <w:pPr>
        <w:numPr>
          <w:ilvl w:val="0"/>
          <w:numId w:val="1"/>
        </w:numPr>
        <w:tabs>
          <w:tab w:val="left" w:pos="360"/>
        </w:tabs>
        <w:spacing w:afterLines="50" w:after="156"/>
        <w:ind w:left="357" w:hanging="357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>Affiliation_____________________________________________________________</w:t>
      </w:r>
    </w:p>
    <w:p w14:paraId="364E708F" w14:textId="77777777" w:rsidR="007F56D6" w:rsidRDefault="007F56D6">
      <w:pPr>
        <w:spacing w:afterLines="50" w:after="156"/>
        <w:rPr>
          <w:rFonts w:ascii="Times" w:hAnsi="Times" w:cs="Tahoma"/>
          <w:b/>
          <w:sz w:val="22"/>
          <w:szCs w:val="22"/>
        </w:rPr>
      </w:pPr>
    </w:p>
    <w:p w14:paraId="7A40E67A" w14:textId="77777777" w:rsidR="007F56D6" w:rsidRDefault="007F56D6">
      <w:pPr>
        <w:numPr>
          <w:ilvl w:val="0"/>
          <w:numId w:val="1"/>
        </w:numPr>
        <w:tabs>
          <w:tab w:val="left" w:pos="360"/>
        </w:tabs>
        <w:spacing w:afterLines="50" w:after="156"/>
        <w:ind w:left="357" w:hanging="357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>Mailing Address________________________________________________________</w:t>
      </w:r>
    </w:p>
    <w:p w14:paraId="26D6CFEE" w14:textId="77777777" w:rsidR="007F56D6" w:rsidRDefault="007F56D6">
      <w:pPr>
        <w:spacing w:afterLines="50" w:after="156"/>
        <w:rPr>
          <w:rFonts w:ascii="Times" w:hAnsi="Times" w:cs="Tahoma"/>
          <w:b/>
          <w:sz w:val="22"/>
          <w:szCs w:val="22"/>
        </w:rPr>
      </w:pPr>
    </w:p>
    <w:p w14:paraId="19F3AFCF" w14:textId="77777777" w:rsidR="007F56D6" w:rsidRDefault="007F56D6">
      <w:pPr>
        <w:spacing w:afterLines="50" w:after="156"/>
        <w:ind w:left="357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>______________________________________________________________________</w:t>
      </w:r>
    </w:p>
    <w:p w14:paraId="34AC6394" w14:textId="77777777" w:rsidR="007F56D6" w:rsidRDefault="007F56D6">
      <w:pPr>
        <w:spacing w:afterLines="50" w:after="156"/>
        <w:ind w:left="357"/>
        <w:rPr>
          <w:rFonts w:ascii="Times" w:hAnsi="Times" w:cs="Tahoma"/>
          <w:b/>
          <w:sz w:val="22"/>
          <w:szCs w:val="22"/>
        </w:rPr>
      </w:pPr>
    </w:p>
    <w:p w14:paraId="5474F443" w14:textId="77777777" w:rsidR="007F56D6" w:rsidRDefault="007F56D6">
      <w:pPr>
        <w:numPr>
          <w:ilvl w:val="0"/>
          <w:numId w:val="1"/>
        </w:numPr>
        <w:tabs>
          <w:tab w:val="left" w:pos="360"/>
        </w:tabs>
        <w:spacing w:afterLines="50" w:after="156"/>
        <w:ind w:left="357" w:hanging="357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>Telephone____________________</w:t>
      </w:r>
      <w:r>
        <w:rPr>
          <w:rFonts w:ascii="Times" w:hAnsi="Times" w:cs="Tahoma"/>
          <w:b/>
          <w:sz w:val="22"/>
          <w:szCs w:val="22"/>
        </w:rPr>
        <w:tab/>
      </w:r>
      <w:r>
        <w:rPr>
          <w:rFonts w:ascii="Times" w:hAnsi="Times" w:cs="Tahoma"/>
          <w:b/>
          <w:sz w:val="22"/>
          <w:szCs w:val="22"/>
        </w:rPr>
        <w:tab/>
      </w:r>
      <w:r>
        <w:rPr>
          <w:rFonts w:ascii="Times" w:hAnsi="Times" w:cs="Tahoma"/>
          <w:b/>
          <w:sz w:val="22"/>
          <w:szCs w:val="22"/>
        </w:rPr>
        <w:tab/>
        <w:t>Mobile______________________</w:t>
      </w:r>
    </w:p>
    <w:p w14:paraId="25CBA3D4" w14:textId="77777777" w:rsidR="007F56D6" w:rsidRDefault="007F56D6">
      <w:pPr>
        <w:spacing w:afterLines="50" w:after="156"/>
        <w:ind w:left="357"/>
        <w:rPr>
          <w:rFonts w:ascii="Times" w:hAnsi="Times" w:cs="Tahoma"/>
          <w:b/>
          <w:sz w:val="22"/>
          <w:szCs w:val="22"/>
        </w:rPr>
      </w:pPr>
    </w:p>
    <w:p w14:paraId="1058CEAA" w14:textId="77777777" w:rsidR="007F56D6" w:rsidRDefault="007F56D6">
      <w:pPr>
        <w:numPr>
          <w:ilvl w:val="0"/>
          <w:numId w:val="1"/>
        </w:numPr>
        <w:tabs>
          <w:tab w:val="left" w:pos="360"/>
        </w:tabs>
        <w:spacing w:afterLines="50" w:after="156"/>
        <w:ind w:left="357" w:hanging="357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>Facsimile_____________________</w:t>
      </w:r>
      <w:r>
        <w:rPr>
          <w:rFonts w:ascii="Times" w:hAnsi="Times" w:cs="Tahoma"/>
          <w:b/>
          <w:sz w:val="22"/>
          <w:szCs w:val="22"/>
        </w:rPr>
        <w:tab/>
      </w:r>
      <w:r>
        <w:rPr>
          <w:rFonts w:ascii="Times" w:hAnsi="Times" w:cs="Tahoma"/>
          <w:b/>
          <w:sz w:val="22"/>
          <w:szCs w:val="22"/>
        </w:rPr>
        <w:tab/>
      </w:r>
      <w:r>
        <w:rPr>
          <w:rFonts w:ascii="Times" w:hAnsi="Times" w:cs="Tahoma"/>
          <w:b/>
          <w:sz w:val="22"/>
          <w:szCs w:val="22"/>
        </w:rPr>
        <w:tab/>
        <w:t>E-mail______________________</w:t>
      </w:r>
    </w:p>
    <w:p w14:paraId="39FD10A5" w14:textId="77777777" w:rsidR="007F56D6" w:rsidRDefault="007F56D6">
      <w:pPr>
        <w:spacing w:afterLines="50" w:after="156"/>
        <w:rPr>
          <w:rFonts w:ascii="Times" w:hAnsi="Times" w:cs="Tahoma"/>
          <w:b/>
          <w:sz w:val="22"/>
          <w:szCs w:val="22"/>
        </w:rPr>
      </w:pPr>
    </w:p>
    <w:p w14:paraId="3C746F52" w14:textId="77777777" w:rsidR="007F56D6" w:rsidRDefault="007F56D6">
      <w:pPr>
        <w:numPr>
          <w:ilvl w:val="0"/>
          <w:numId w:val="1"/>
        </w:numPr>
        <w:tabs>
          <w:tab w:val="left" w:pos="360"/>
        </w:tabs>
        <w:spacing w:afterLines="50" w:after="156"/>
        <w:ind w:left="357" w:hanging="357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>Major/ Domain of Research ______________________________________________</w:t>
      </w:r>
    </w:p>
    <w:p w14:paraId="59DF6D69" w14:textId="77777777" w:rsidR="007F56D6" w:rsidRDefault="007F56D6">
      <w:pPr>
        <w:spacing w:afterLines="50" w:after="156"/>
        <w:rPr>
          <w:rFonts w:ascii="Times" w:hAnsi="Times" w:cs="Tahoma"/>
          <w:b/>
          <w:sz w:val="22"/>
          <w:szCs w:val="22"/>
        </w:rPr>
      </w:pPr>
    </w:p>
    <w:p w14:paraId="6B754011" w14:textId="019DC3EA" w:rsidR="007F56D6" w:rsidRDefault="007F56D6">
      <w:pPr>
        <w:rPr>
          <w:rFonts w:ascii="Times" w:hAnsi="Times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If you are interested in joining </w:t>
      </w:r>
      <w:r w:rsidR="00F64F8B">
        <w:rPr>
          <w:rStyle w:val="a4"/>
          <w:rFonts w:ascii="Times" w:hAnsi="Times" w:cs="Tahoma"/>
          <w:sz w:val="22"/>
          <w:szCs w:val="22"/>
        </w:rPr>
        <w:t>OCIBE</w:t>
      </w:r>
      <w:r>
        <w:rPr>
          <w:rFonts w:ascii="Times" w:hAnsi="Times" w:cs="Tahoma"/>
          <w:sz w:val="22"/>
          <w:szCs w:val="22"/>
        </w:rPr>
        <w:t xml:space="preserve"> as Free-of-Charge, please compile and return the </w:t>
      </w:r>
      <w:r>
        <w:rPr>
          <w:rFonts w:ascii="Times" w:hAnsi="Times" w:cs="Tahoma"/>
          <w:b/>
          <w:sz w:val="22"/>
          <w:szCs w:val="22"/>
        </w:rPr>
        <w:t>Membership Form</w:t>
      </w:r>
      <w:r>
        <w:rPr>
          <w:rFonts w:ascii="Times" w:hAnsi="Times" w:cs="Tahoma"/>
          <w:sz w:val="22"/>
          <w:szCs w:val="22"/>
        </w:rPr>
        <w:t xml:space="preserve"> along with your </w:t>
      </w:r>
      <w:r>
        <w:rPr>
          <w:rFonts w:ascii="Times" w:hAnsi="Times" w:cs="Tahoma"/>
          <w:b/>
          <w:sz w:val="22"/>
          <w:szCs w:val="22"/>
        </w:rPr>
        <w:t>CV</w:t>
      </w:r>
      <w:r>
        <w:rPr>
          <w:rFonts w:ascii="Times" w:hAnsi="Times" w:cs="Tahoma"/>
          <w:sz w:val="22"/>
          <w:szCs w:val="22"/>
        </w:rPr>
        <w:t xml:space="preserve"> to </w:t>
      </w:r>
      <w:bookmarkStart w:id="0" w:name="_GoBack"/>
      <w:bookmarkEnd w:id="0"/>
      <w:r w:rsidR="00964008">
        <w:rPr>
          <w:rFonts w:ascii="Times" w:hAnsi="Times"/>
          <w:sz w:val="22"/>
          <w:szCs w:val="22"/>
        </w:rPr>
        <w:fldChar w:fldCharType="begin"/>
      </w:r>
      <w:r w:rsidR="00964008">
        <w:rPr>
          <w:rFonts w:ascii="Times" w:hAnsi="Times"/>
          <w:sz w:val="22"/>
          <w:szCs w:val="22"/>
        </w:rPr>
        <w:instrText xml:space="preserve"> HYPERLINK "mailto:</w:instrText>
      </w:r>
      <w:r w:rsidR="00964008" w:rsidRPr="00964008">
        <w:rPr>
          <w:rFonts w:ascii="Times" w:hAnsi="Times"/>
          <w:sz w:val="22"/>
          <w:szCs w:val="22"/>
        </w:rPr>
        <w:instrText>simon.fong@ocibe.com</w:instrText>
      </w:r>
      <w:r w:rsidR="00964008">
        <w:rPr>
          <w:rFonts w:ascii="Times" w:hAnsi="Times"/>
          <w:sz w:val="22"/>
          <w:szCs w:val="22"/>
        </w:rPr>
        <w:instrText xml:space="preserve">" </w:instrText>
      </w:r>
      <w:r w:rsidR="00964008">
        <w:rPr>
          <w:rFonts w:ascii="Times" w:hAnsi="Times"/>
          <w:sz w:val="22"/>
          <w:szCs w:val="22"/>
        </w:rPr>
        <w:fldChar w:fldCharType="separate"/>
      </w:r>
      <w:r w:rsidR="00964008" w:rsidRPr="003E667E">
        <w:rPr>
          <w:rStyle w:val="a3"/>
          <w:rFonts w:ascii="Times" w:hAnsi="Times"/>
          <w:sz w:val="22"/>
          <w:szCs w:val="22"/>
        </w:rPr>
        <w:t>simon.fong@ocibe.com</w:t>
      </w:r>
      <w:r w:rsidR="00964008">
        <w:rPr>
          <w:rFonts w:ascii="Times" w:hAnsi="Times"/>
          <w:sz w:val="22"/>
          <w:szCs w:val="22"/>
        </w:rPr>
        <w:fldChar w:fldCharType="end"/>
      </w:r>
      <w:r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 w:cs="Tahoma"/>
          <w:sz w:val="22"/>
          <w:szCs w:val="22"/>
        </w:rPr>
        <w:t>Your application will be processed in 3 workdays.</w:t>
      </w:r>
    </w:p>
    <w:p w14:paraId="0C27ADBC" w14:textId="77777777" w:rsidR="007F56D6" w:rsidRDefault="007F56D6"/>
    <w:p w14:paraId="6940CBF4" w14:textId="77777777" w:rsidR="007F56D6" w:rsidRDefault="007F56D6">
      <w:pPr>
        <w:rPr>
          <w:rFonts w:ascii="Times" w:hAnsi="Times" w:cs="Tahoma"/>
          <w:b/>
          <w:sz w:val="22"/>
          <w:szCs w:val="22"/>
        </w:rPr>
      </w:pPr>
    </w:p>
    <w:p w14:paraId="75DD347E" w14:textId="77777777" w:rsidR="007F56D6" w:rsidRDefault="007F56D6">
      <w:pPr>
        <w:jc w:val="center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sz w:val="18"/>
          <w:szCs w:val="18"/>
        </w:rPr>
        <w:t xml:space="preserve">________________________________                      </w:t>
      </w:r>
      <w:r>
        <w:rPr>
          <w:rFonts w:ascii="Times" w:hAnsi="Times" w:cs="Tahoma"/>
          <w:sz w:val="18"/>
          <w:szCs w:val="18"/>
        </w:rPr>
        <w:tab/>
      </w:r>
      <w:r>
        <w:rPr>
          <w:rFonts w:ascii="Times" w:hAnsi="Times" w:cs="Tahoma"/>
          <w:sz w:val="18"/>
          <w:szCs w:val="18"/>
        </w:rPr>
        <w:tab/>
        <w:t xml:space="preserve">   ____________________________</w:t>
      </w:r>
    </w:p>
    <w:p w14:paraId="4233B258" w14:textId="77777777" w:rsidR="007F56D6" w:rsidRDefault="007F56D6">
      <w:pPr>
        <w:ind w:firstLineChars="200" w:firstLine="442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 xml:space="preserve">Signature of Applicant                                     </w:t>
      </w:r>
      <w:r>
        <w:rPr>
          <w:rFonts w:ascii="Times" w:hAnsi="Times" w:cs="Tahoma"/>
          <w:b/>
          <w:sz w:val="22"/>
          <w:szCs w:val="22"/>
        </w:rPr>
        <w:tab/>
      </w:r>
      <w:r>
        <w:rPr>
          <w:rFonts w:ascii="Times" w:hAnsi="Times" w:cs="Tahoma" w:hint="eastAsia"/>
          <w:b/>
          <w:sz w:val="22"/>
          <w:szCs w:val="22"/>
        </w:rPr>
        <w:t xml:space="preserve"> </w:t>
      </w:r>
      <w:r>
        <w:rPr>
          <w:rFonts w:ascii="Times" w:hAnsi="Times" w:cs="Tahoma"/>
          <w:b/>
          <w:sz w:val="22"/>
          <w:szCs w:val="22"/>
        </w:rPr>
        <w:t>Date</w:t>
      </w:r>
    </w:p>
    <w:p w14:paraId="544DBB73" w14:textId="77777777" w:rsidR="007F56D6" w:rsidRDefault="007F56D6"/>
    <w:sectPr w:rsidR="007F56D6">
      <w:headerReference w:type="default" r:id="rId8"/>
      <w:footerReference w:type="default" r:id="rId9"/>
      <w:pgSz w:w="11906" w:h="16838"/>
      <w:pgMar w:top="1440" w:right="1797" w:bottom="1440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2CB8D" w14:textId="77777777" w:rsidR="00F607EA" w:rsidRDefault="00F607EA">
      <w:r>
        <w:separator/>
      </w:r>
    </w:p>
  </w:endnote>
  <w:endnote w:type="continuationSeparator" w:id="0">
    <w:p w14:paraId="55E1CD83" w14:textId="77777777" w:rsidR="00F607EA" w:rsidRDefault="00F6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420C1" w14:textId="77777777" w:rsidR="00F64F8B" w:rsidRDefault="00F64F8B" w:rsidP="00F64F8B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Overseas Chinese International Biomedical</w:t>
    </w:r>
    <w:r>
      <w:rPr>
        <w:rFonts w:ascii="Tahoma" w:hAnsi="Tahoma" w:cs="Tahoma" w:hint="eastAsia"/>
        <w:sz w:val="18"/>
        <w:szCs w:val="18"/>
      </w:rPr>
      <w:t xml:space="preserve"> Engineering Society (</w:t>
    </w:r>
    <w:r>
      <w:rPr>
        <w:rFonts w:ascii="Tahoma" w:hAnsi="Tahoma" w:cs="Tahoma"/>
        <w:sz w:val="18"/>
        <w:szCs w:val="18"/>
      </w:rPr>
      <w:t>OCIBE</w:t>
    </w:r>
    <w:r>
      <w:rPr>
        <w:rFonts w:ascii="Tahoma" w:hAnsi="Tahoma" w:cs="Tahoma" w:hint="eastAsia"/>
        <w:sz w:val="18"/>
        <w:szCs w:val="18"/>
      </w:rPr>
      <w:t>)</w:t>
    </w:r>
  </w:p>
  <w:p w14:paraId="510969A0" w14:textId="77777777" w:rsidR="00F64F8B" w:rsidRDefault="00F64F8B" w:rsidP="00F64F8B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 w:hint="eastAsia"/>
        <w:sz w:val="18"/>
        <w:szCs w:val="18"/>
      </w:rPr>
      <w:t>admin@</w:t>
    </w:r>
    <w:r>
      <w:rPr>
        <w:rFonts w:ascii="Tahoma" w:hAnsi="Tahoma" w:cs="Tahoma"/>
        <w:sz w:val="18"/>
        <w:szCs w:val="18"/>
      </w:rPr>
      <w:t>ocibe</w:t>
    </w:r>
    <w:r>
      <w:rPr>
        <w:rFonts w:ascii="Tahoma" w:hAnsi="Tahoma" w:cs="Tahoma" w:hint="eastAsia"/>
        <w:sz w:val="18"/>
        <w:szCs w:val="18"/>
      </w:rPr>
      <w:t>.</w:t>
    </w:r>
    <w:r>
      <w:rPr>
        <w:rFonts w:ascii="Tahoma" w:hAnsi="Tahoma" w:cs="Tahoma"/>
        <w:sz w:val="18"/>
        <w:szCs w:val="18"/>
      </w:rPr>
      <w:t>com</w:t>
    </w:r>
  </w:p>
  <w:p w14:paraId="4CA5B4C1" w14:textId="290B9371" w:rsidR="007F56D6" w:rsidRPr="00F64F8B" w:rsidRDefault="007F56D6" w:rsidP="00F64F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82A26" w14:textId="77777777" w:rsidR="00F607EA" w:rsidRDefault="00F607EA">
      <w:r>
        <w:separator/>
      </w:r>
    </w:p>
  </w:footnote>
  <w:footnote w:type="continuationSeparator" w:id="0">
    <w:p w14:paraId="07FF196C" w14:textId="77777777" w:rsidR="00F607EA" w:rsidRDefault="00F6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9962" w14:textId="77777777" w:rsidR="00F64F8B" w:rsidRDefault="00F64F8B" w:rsidP="00F64F8B">
    <w:pPr>
      <w:pStyle w:val="a8"/>
      <w:pBdr>
        <w:bottom w:val="single" w:sz="6" w:space="0" w:color="auto"/>
      </w:pBdr>
      <w:rPr>
        <w:rFonts w:ascii="Tahoma" w:hAnsi="Tahoma" w:cs="Tahoma"/>
        <w:b/>
        <w:bCs/>
      </w:rPr>
    </w:pPr>
    <w:r>
      <w:rPr>
        <w:rFonts w:ascii="Tahoma" w:hAnsi="Tahoma" w:cs="Tahoma" w:hint="eastAsia"/>
        <w:b/>
        <w:bCs/>
      </w:rPr>
      <w:t xml:space="preserve">Overseas </w:t>
    </w:r>
    <w:r>
      <w:rPr>
        <w:rFonts w:ascii="Tahoma" w:hAnsi="Tahoma" w:cs="Tahoma"/>
        <w:b/>
        <w:bCs/>
      </w:rPr>
      <w:t>Chinese International Biomedical Engineering Society</w:t>
    </w:r>
    <w:r>
      <w:rPr>
        <w:rFonts w:ascii="Tahoma" w:hAnsi="Tahoma" w:cs="Tahoma" w:hint="eastAsia"/>
        <w:b/>
        <w:bCs/>
      </w:rPr>
      <w:t xml:space="preserve"> (</w:t>
    </w:r>
    <w:r>
      <w:rPr>
        <w:rFonts w:ascii="Tahoma" w:hAnsi="Tahoma" w:cs="Tahoma"/>
        <w:b/>
        <w:bCs/>
      </w:rPr>
      <w:t>OCIBE</w:t>
    </w:r>
    <w:r>
      <w:rPr>
        <w:rFonts w:ascii="Tahoma" w:hAnsi="Tahoma" w:cs="Tahoma" w:hint="eastAsia"/>
        <w:b/>
        <w:bCs/>
      </w:rPr>
      <w:t>)</w:t>
    </w:r>
  </w:p>
  <w:p w14:paraId="7A9E1419" w14:textId="77777777" w:rsidR="00F64F8B" w:rsidRDefault="00F64F8B" w:rsidP="00F64F8B">
    <w:pPr>
      <w:pStyle w:val="a8"/>
      <w:pBdr>
        <w:bottom w:val="single" w:sz="6" w:space="0" w:color="auto"/>
      </w:pBdr>
      <w:rPr>
        <w:rFonts w:ascii="Tahoma" w:hAnsi="Tahoma" w:cs="Tahoma"/>
        <w:b/>
        <w:bCs/>
      </w:rPr>
    </w:pPr>
    <w:r>
      <w:rPr>
        <w:rFonts w:ascii="Tahoma" w:hAnsi="Tahoma" w:cs="Tahoma" w:hint="eastAsia"/>
        <w:b/>
        <w:bCs/>
      </w:rPr>
      <w:t xml:space="preserve">FELLOWSHIP </w:t>
    </w:r>
    <w:r>
      <w:rPr>
        <w:rFonts w:ascii="Tahoma" w:hAnsi="Tahoma" w:cs="Tahoma"/>
        <w:b/>
        <w:bCs/>
      </w:rPr>
      <w:t>APPLICATION FORM</w:t>
    </w:r>
  </w:p>
  <w:p w14:paraId="1D75F892" w14:textId="77777777" w:rsidR="00F64F8B" w:rsidRDefault="00F64F8B" w:rsidP="00F64F8B">
    <w:pPr>
      <w:pStyle w:val="a8"/>
      <w:pBdr>
        <w:bottom w:val="single" w:sz="6" w:space="0" w:color="auto"/>
      </w:pBdr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www.ocibe.com</w:t>
    </w:r>
  </w:p>
  <w:p w14:paraId="51AC8F68" w14:textId="77777777" w:rsidR="007F56D6" w:rsidRPr="00F64F8B" w:rsidRDefault="007F56D6">
    <w:pPr>
      <w:pStyle w:val="a8"/>
      <w:pBdr>
        <w:bottom w:val="single" w:sz="6" w:space="0" w:color="auto"/>
      </w:pBdr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18D0"/>
    <w:rsid w:val="0005321A"/>
    <w:rsid w:val="00172A27"/>
    <w:rsid w:val="002C56F9"/>
    <w:rsid w:val="006E7051"/>
    <w:rsid w:val="007F56D6"/>
    <w:rsid w:val="00964008"/>
    <w:rsid w:val="009A572B"/>
    <w:rsid w:val="00A81C18"/>
    <w:rsid w:val="00AA2DF4"/>
    <w:rsid w:val="00DE66C5"/>
    <w:rsid w:val="00E70031"/>
    <w:rsid w:val="00EA08E3"/>
    <w:rsid w:val="00EA27D9"/>
    <w:rsid w:val="00F607EA"/>
    <w:rsid w:val="00F64F8B"/>
    <w:rsid w:val="00F810D0"/>
    <w:rsid w:val="05EC48A3"/>
    <w:rsid w:val="3CD73FB7"/>
    <w:rsid w:val="3FA20A54"/>
    <w:rsid w:val="4FE800FA"/>
    <w:rsid w:val="6B3139C5"/>
    <w:rsid w:val="729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484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ordinarytext">
    <w:name w:val="ordinarytext"/>
    <w:basedOn w:val="a0"/>
    <w:qFormat/>
  </w:style>
  <w:style w:type="character" w:customStyle="1" w:styleId="Char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shorttext1">
    <w:name w:val="short_text1"/>
    <w:rPr>
      <w:sz w:val="29"/>
      <w:szCs w:val="29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">
    <w:name w:val="Char Cha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Desktop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_x005f_x0001_</vt:lpstr>
    </vt:vector>
  </TitlesOfParts>
  <Company>番茄花园</Company>
  <LinksUpToDate>false</LinksUpToDate>
  <CharactersWithSpaces>2803</CharactersWithSpaces>
  <SharedDoc>false</SharedDoc>
  <HLinks>
    <vt:vector size="6" baseType="variant"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mailto:weiyan@benefm.com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_x005f_x0001_</dc:title>
  <dc:subject/>
  <dc:creator>番茄花园</dc:creator>
  <cp:keywords/>
  <cp:lastModifiedBy>Siater</cp:lastModifiedBy>
  <cp:revision>5</cp:revision>
  <cp:lastPrinted>2411-12-30T00:00:00Z</cp:lastPrinted>
  <dcterms:created xsi:type="dcterms:W3CDTF">2017-07-27T06:30:00Z</dcterms:created>
  <dcterms:modified xsi:type="dcterms:W3CDTF">2018-02-13T19:33:00Z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